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6AD77651" w:rsidR="007F7D8F" w:rsidRPr="007F7D8F" w:rsidRDefault="000B6FB5" w:rsidP="007F7D8F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7F7D8F">
        <w:rPr>
          <w:rFonts w:ascii="Times New Roman" w:hAnsi="Times New Roman"/>
          <w:lang w:val="bg-BG"/>
        </w:rPr>
        <w:t>„</w:t>
      </w:r>
      <w:r w:rsidR="007F7D8F" w:rsidRPr="007F7D8F">
        <w:rPr>
          <w:rFonts w:ascii="Times New Roman" w:hAnsi="Times New Roman"/>
          <w:lang w:val="bg-BG"/>
        </w:rPr>
        <w:t>Абонаментна поддръжка на вентилационните инсталации в ЛИК,</w:t>
      </w:r>
      <w:r w:rsidR="007F7D8F">
        <w:rPr>
          <w:rFonts w:ascii="Times New Roman" w:hAnsi="Times New Roman"/>
          <w:lang w:val="en-US"/>
        </w:rPr>
        <w:t xml:space="preserve"> </w:t>
      </w:r>
      <w:bookmarkStart w:id="0" w:name="_GoBack"/>
      <w:bookmarkEnd w:id="0"/>
      <w:r w:rsidR="007F7D8F" w:rsidRPr="007F7D8F">
        <w:rPr>
          <w:rFonts w:ascii="Times New Roman" w:hAnsi="Times New Roman"/>
          <w:lang w:val="bg-BG"/>
        </w:rPr>
        <w:t>включително доставка на резервни части и консумативи</w:t>
      </w:r>
      <w:r w:rsidR="007F7D8F" w:rsidRPr="007F7D8F">
        <w:rPr>
          <w:rFonts w:ascii="Times New Roman" w:hAnsi="Times New Roman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30B57"/>
    <w:rsid w:val="002103F5"/>
    <w:rsid w:val="00267116"/>
    <w:rsid w:val="00294FCC"/>
    <w:rsid w:val="002C6607"/>
    <w:rsid w:val="0030269B"/>
    <w:rsid w:val="0046202C"/>
    <w:rsid w:val="004A2BBD"/>
    <w:rsid w:val="004D33A6"/>
    <w:rsid w:val="00545557"/>
    <w:rsid w:val="0056687C"/>
    <w:rsid w:val="006971F7"/>
    <w:rsid w:val="006C582C"/>
    <w:rsid w:val="006F7E2E"/>
    <w:rsid w:val="007E66A4"/>
    <w:rsid w:val="007F7D8F"/>
    <w:rsid w:val="00811F06"/>
    <w:rsid w:val="009D1216"/>
    <w:rsid w:val="00A31C22"/>
    <w:rsid w:val="00A719F9"/>
    <w:rsid w:val="00BB2368"/>
    <w:rsid w:val="00BF41E3"/>
    <w:rsid w:val="00C018E4"/>
    <w:rsid w:val="00D03773"/>
    <w:rsid w:val="00D508DE"/>
    <w:rsid w:val="00D611B9"/>
    <w:rsid w:val="00E1275B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E5180-3738-4060-80DF-4A2320D7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20</cp:revision>
  <dcterms:created xsi:type="dcterms:W3CDTF">2023-02-10T12:42:00Z</dcterms:created>
  <dcterms:modified xsi:type="dcterms:W3CDTF">2023-10-27T06:39:00Z</dcterms:modified>
</cp:coreProperties>
</file>